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7162026.xml.htm"/>
      <w:bookmarkStart w:id="1" w:name="ksform408106005_0716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4"/>
        <w:gridCol w:w="929"/>
        <w:gridCol w:w="799"/>
        <w:gridCol w:w="617"/>
        <w:gridCol w:w="341"/>
        <w:gridCol w:w="810"/>
        <w:gridCol w:w="418"/>
        <w:gridCol w:w="803"/>
        <w:gridCol w:w="1254"/>
        <w:gridCol w:w="967"/>
        <w:gridCol w:w="13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16.73</w:t>
            </w:r>
            <w:r>
              <w:rPr>
                <w:rFonts w:ascii="Times;serif" w:hAnsi="Times;serif"/>
                <w:color w:val="008000"/>
                <w:position w:val="7"/>
                <w:sz w:val="16"/>
                <w:sz w:val="20"/>
                <w:shd w:fill="FFFFFF" w:val="clear"/>
              </w:rPr>
              <w:t>(1)</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3,559,243</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(4)</w:t>
            </w:r>
            <w:r>
              <w:rPr/>
              <w:t xml:space="preserve"> </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16.71</w:t>
            </w:r>
            <w:r>
              <w:rPr>
                <w:rFonts w:ascii="Times;serif" w:hAnsi="Times;serif"/>
                <w:color w:val="008000"/>
                <w:position w:val="7"/>
                <w:sz w:val="16"/>
                <w:sz w:val="20"/>
                <w:shd w:fill="FFFFFF" w:val="clear"/>
              </w:rPr>
              <w:t>(2)</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3,552,710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(4)</w:t>
            </w:r>
            <w:r>
              <w:rPr/>
              <w:t xml:space="preserve"> </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w:t>
            </w:r>
            <w:r>
              <w:rPr>
                <w:rFonts w:ascii="Times;serif" w:hAnsi="Times;serif"/>
                <w:color w:val="008000"/>
                <w:position w:val="7"/>
                <w:sz w:val="16"/>
                <w:sz w:val="20"/>
                <w:shd w:fill="FFFFFF" w:val="clear"/>
              </w:rPr>
              <w:t>(3)</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3,549,961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(4)</w:t>
            </w:r>
            <w:r>
              <w:rPr/>
              <w:t xml:space="preserve"> </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369,247</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(5)</w:t>
            </w:r>
            <w:r>
              <w:rPr/>
              <w:t xml:space="preserve"> </w:t>
            </w:r>
          </w:p>
        </w:tc>
      </w:tr>
      <w:tr>
        <w:trPr/>
        <w:tc>
          <w:tcPr>
            <w:tcW w:w="19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$16.70 to $16.76.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$16.70 to $16.72.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$16.70 to $16.75.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virute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1416</Words>
  <Characters>7574</Characters>
  <CharactersWithSpaces>8815</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